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CF" w:rsidRDefault="00464A91" w:rsidP="00464A91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464A91" w:rsidRDefault="00464A91" w:rsidP="00464A91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Tauragės „Aušros“ progimnazijos</w:t>
      </w:r>
    </w:p>
    <w:p w:rsidR="00464A91" w:rsidRDefault="00464A91" w:rsidP="00464A91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direktoriaus 2022 m. </w:t>
      </w:r>
      <w:r w:rsidR="00962F22">
        <w:rPr>
          <w:rFonts w:ascii="Times New Roman" w:hAnsi="Times New Roman" w:cs="Times New Roman"/>
          <w:sz w:val="24"/>
          <w:szCs w:val="24"/>
          <w:lang w:val="lt-LT"/>
        </w:rPr>
        <w:t>birželio 29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464A91" w:rsidRDefault="00464A91" w:rsidP="00464A91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įsakymu Nr. </w:t>
      </w:r>
      <w:r w:rsidR="00962F22">
        <w:rPr>
          <w:rFonts w:ascii="Times New Roman" w:hAnsi="Times New Roman" w:cs="Times New Roman"/>
          <w:sz w:val="24"/>
          <w:szCs w:val="24"/>
          <w:lang w:val="lt-LT"/>
        </w:rPr>
        <w:t>1-37</w:t>
      </w:r>
      <w:bookmarkStart w:id="0" w:name="_GoBack"/>
      <w:bookmarkEnd w:id="0"/>
    </w:p>
    <w:p w:rsidR="00464A91" w:rsidRDefault="00464A91" w:rsidP="0046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64A91" w:rsidRDefault="00464A91" w:rsidP="0046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64A91" w:rsidRPr="00464A91" w:rsidRDefault="00464A91" w:rsidP="00464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4A91">
        <w:rPr>
          <w:rFonts w:ascii="Times New Roman" w:hAnsi="Times New Roman" w:cs="Times New Roman"/>
          <w:b/>
          <w:sz w:val="24"/>
          <w:szCs w:val="24"/>
          <w:lang w:val="lt-LT"/>
        </w:rPr>
        <w:t>ATNAUJINTO UGDYMO TURINIO DIEGIMO TAURAGĖS „AUŠROS“ PROGIMNAZIJOJE VEIKSMŲ IR PRIEMONIŲ PLANAS 2022 – 2024 METAMS</w:t>
      </w:r>
    </w:p>
    <w:p w:rsidR="00464A91" w:rsidRPr="00464A91" w:rsidRDefault="00464A91" w:rsidP="00464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64A91" w:rsidRDefault="00464A91" w:rsidP="00464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27EA1"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pasirengti efektyviam atnaujinto ugdymo turinio diegimui (toliau – UTA) progimnazijoje.</w:t>
      </w:r>
    </w:p>
    <w:p w:rsidR="00464A91" w:rsidRDefault="00464A91" w:rsidP="00464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64A91" w:rsidRDefault="00464A91" w:rsidP="00464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27EA1">
        <w:rPr>
          <w:rFonts w:ascii="Times New Roman" w:hAnsi="Times New Roman" w:cs="Times New Roman"/>
          <w:b/>
          <w:sz w:val="24"/>
          <w:szCs w:val="24"/>
          <w:lang w:val="lt-LT"/>
        </w:rPr>
        <w:t>Uždaviniai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64A91" w:rsidRDefault="00464A91" w:rsidP="00464A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Pasirengti ugdymo proceso organizavimui diegiant atnaujintą ugdymo turinį.</w:t>
      </w:r>
    </w:p>
    <w:p w:rsidR="00464A91" w:rsidRDefault="00464A91" w:rsidP="00464A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Teikti metodinę, pedagoginę ir konsultacinę pagalbą pedagogams diegiant atnaujintą ugdymo turinį.</w:t>
      </w:r>
    </w:p>
    <w:p w:rsidR="00464A91" w:rsidRDefault="00464A91" w:rsidP="00464A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Viešinti informaciją apie UTA įgyvendinimą progimnazijoje.</w:t>
      </w:r>
    </w:p>
    <w:p w:rsidR="00464A91" w:rsidRDefault="00464A91" w:rsidP="00464A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697"/>
        <w:gridCol w:w="2984"/>
        <w:gridCol w:w="120"/>
        <w:gridCol w:w="1641"/>
        <w:gridCol w:w="1695"/>
        <w:gridCol w:w="2781"/>
      </w:tblGrid>
      <w:tr w:rsidR="00573A8A" w:rsidRPr="00464A91" w:rsidTr="00027EA1">
        <w:tc>
          <w:tcPr>
            <w:tcW w:w="697" w:type="dxa"/>
          </w:tcPr>
          <w:p w:rsidR="00464A91" w:rsidRPr="00464A91" w:rsidRDefault="00464A91" w:rsidP="00464A9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4A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04" w:type="dxa"/>
            <w:gridSpan w:val="2"/>
          </w:tcPr>
          <w:p w:rsidR="00464A91" w:rsidRPr="00464A91" w:rsidRDefault="00464A91" w:rsidP="00464A9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4A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641" w:type="dxa"/>
          </w:tcPr>
          <w:p w:rsidR="00464A91" w:rsidRPr="00464A91" w:rsidRDefault="00464A91" w:rsidP="00464A9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4A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Įgyvendinimo terminas</w:t>
            </w:r>
          </w:p>
        </w:tc>
        <w:tc>
          <w:tcPr>
            <w:tcW w:w="1695" w:type="dxa"/>
          </w:tcPr>
          <w:p w:rsidR="00464A91" w:rsidRPr="00464A91" w:rsidRDefault="00464A91" w:rsidP="00464A9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4A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2781" w:type="dxa"/>
          </w:tcPr>
          <w:p w:rsidR="00464A91" w:rsidRPr="00464A91" w:rsidRDefault="00464A91" w:rsidP="00464A9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4A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Rezultatas (siektinas)</w:t>
            </w:r>
          </w:p>
        </w:tc>
      </w:tr>
      <w:tr w:rsidR="00F80B80" w:rsidTr="00A97BB0">
        <w:tc>
          <w:tcPr>
            <w:tcW w:w="9918" w:type="dxa"/>
            <w:gridSpan w:val="6"/>
          </w:tcPr>
          <w:p w:rsidR="00F80B80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27EA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UŽDAVINYS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Pasirengti ugdymo proceso organizavimui diegiant atnaujintą ugdymo turinį.</w:t>
            </w:r>
          </w:p>
        </w:tc>
      </w:tr>
      <w:tr w:rsidR="00573A8A" w:rsidTr="00027EA1">
        <w:tc>
          <w:tcPr>
            <w:tcW w:w="697" w:type="dxa"/>
          </w:tcPr>
          <w:p w:rsidR="00464A91" w:rsidRDefault="00464A91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F80B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984" w:type="dxa"/>
          </w:tcPr>
          <w:p w:rsidR="00464A91" w:rsidRDefault="005E702D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Atnaujinto ugdymo turinio įgyvendinimo progimnazijoje koordinavimo komandos sudarymas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61" w:type="dxa"/>
            <w:gridSpan w:val="2"/>
          </w:tcPr>
          <w:p w:rsidR="00464A91" w:rsidRDefault="005E702D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birželio mėn.</w:t>
            </w:r>
          </w:p>
        </w:tc>
        <w:tc>
          <w:tcPr>
            <w:tcW w:w="1695" w:type="dxa"/>
          </w:tcPr>
          <w:p w:rsidR="00464A91" w:rsidRDefault="005E702D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781" w:type="dxa"/>
          </w:tcPr>
          <w:p w:rsidR="00464A91" w:rsidRDefault="005E702D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UTA įgyvendinimo progimnazijoje koordinavimo komanda.</w:t>
            </w:r>
          </w:p>
        </w:tc>
      </w:tr>
      <w:tr w:rsidR="00573A8A" w:rsidTr="00027EA1">
        <w:tc>
          <w:tcPr>
            <w:tcW w:w="697" w:type="dxa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464A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984" w:type="dxa"/>
          </w:tcPr>
          <w:p w:rsidR="00464A91" w:rsidRDefault="005E702D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diegimo progimnazijoje veiksmų ir priemonių plano sudarymas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61" w:type="dxa"/>
            <w:gridSpan w:val="2"/>
          </w:tcPr>
          <w:p w:rsidR="00464A91" w:rsidRDefault="005E702D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birželio mėn.</w:t>
            </w:r>
          </w:p>
        </w:tc>
        <w:tc>
          <w:tcPr>
            <w:tcW w:w="1695" w:type="dxa"/>
          </w:tcPr>
          <w:p w:rsidR="00464A91" w:rsidRDefault="005E702D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koordinavimo komanda</w:t>
            </w:r>
          </w:p>
        </w:tc>
        <w:tc>
          <w:tcPr>
            <w:tcW w:w="2781" w:type="dxa"/>
          </w:tcPr>
          <w:p w:rsidR="00464A91" w:rsidRDefault="005E702D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UTA diegimo progimnazijoje veiksmų ir priemonių planas.</w:t>
            </w:r>
          </w:p>
        </w:tc>
      </w:tr>
      <w:tr w:rsidR="00573A8A" w:rsidTr="00027EA1">
        <w:tc>
          <w:tcPr>
            <w:tcW w:w="697" w:type="dxa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464A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984" w:type="dxa"/>
          </w:tcPr>
          <w:p w:rsidR="00464A91" w:rsidRDefault="005E702D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koordinavimo komandos pasitarimai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61" w:type="dxa"/>
            <w:gridSpan w:val="2"/>
          </w:tcPr>
          <w:p w:rsidR="00464A91" w:rsidRDefault="005E702D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2022 – 2024 m. </w:t>
            </w:r>
            <w:r w:rsidRPr="005E702D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(per mėn. 1 k</w:t>
            </w:r>
            <w:r w:rsidR="00573A8A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artą</w:t>
            </w:r>
            <w:r w:rsidRPr="005E702D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 arba esant poreikiui)</w:t>
            </w:r>
          </w:p>
        </w:tc>
        <w:tc>
          <w:tcPr>
            <w:tcW w:w="1695" w:type="dxa"/>
          </w:tcPr>
          <w:p w:rsidR="00464A91" w:rsidRDefault="005E702D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2781" w:type="dxa"/>
          </w:tcPr>
          <w:p w:rsidR="00464A91" w:rsidRDefault="005E702D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koordinavimo komandos pasidalijimas aktualijomis ir naujienomis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73A8A" w:rsidTr="00027EA1">
        <w:tc>
          <w:tcPr>
            <w:tcW w:w="697" w:type="dxa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464A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984" w:type="dxa"/>
          </w:tcPr>
          <w:p w:rsidR="00464A91" w:rsidRDefault="005E702D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Konsultacijos su Tauragės rajono savivaldybės</w:t>
            </w:r>
            <w:r w:rsidR="008320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UTA koordinavimo komanda.</w:t>
            </w:r>
          </w:p>
        </w:tc>
        <w:tc>
          <w:tcPr>
            <w:tcW w:w="1761" w:type="dxa"/>
            <w:gridSpan w:val="2"/>
          </w:tcPr>
          <w:p w:rsidR="00464A91" w:rsidRDefault="0083208D" w:rsidP="008320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2022 – 2024 m. </w:t>
            </w:r>
            <w:r w:rsidRPr="005E702D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(esant poreikiui)</w:t>
            </w:r>
          </w:p>
        </w:tc>
        <w:tc>
          <w:tcPr>
            <w:tcW w:w="1695" w:type="dxa"/>
          </w:tcPr>
          <w:p w:rsidR="00464A91" w:rsidRDefault="0083208D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 UTA koordinavimo komanda</w:t>
            </w:r>
          </w:p>
        </w:tc>
        <w:tc>
          <w:tcPr>
            <w:tcW w:w="2781" w:type="dxa"/>
          </w:tcPr>
          <w:p w:rsidR="00464A91" w:rsidRDefault="0083208D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Aktualios informacijos įsisavinimas, sklaida ir įgalinimas progimnazijos veikloje.</w:t>
            </w:r>
          </w:p>
        </w:tc>
      </w:tr>
      <w:tr w:rsidR="00573A8A" w:rsidTr="00027EA1">
        <w:tc>
          <w:tcPr>
            <w:tcW w:w="697" w:type="dxa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464A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984" w:type="dxa"/>
          </w:tcPr>
          <w:p w:rsidR="00464A91" w:rsidRDefault="0083208D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Pasirengimo įgyvendinti UTA pirminės situacijos analizė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61" w:type="dxa"/>
            <w:gridSpan w:val="2"/>
          </w:tcPr>
          <w:p w:rsidR="00464A91" w:rsidRDefault="0083208D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rugsėjo mėn.</w:t>
            </w:r>
          </w:p>
        </w:tc>
        <w:tc>
          <w:tcPr>
            <w:tcW w:w="1695" w:type="dxa"/>
          </w:tcPr>
          <w:p w:rsidR="00464A91" w:rsidRDefault="0083208D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koordinavimo komanda</w:t>
            </w:r>
            <w:r w:rsidR="00C261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Metodinė taryba</w:t>
            </w:r>
          </w:p>
        </w:tc>
        <w:tc>
          <w:tcPr>
            <w:tcW w:w="2781" w:type="dxa"/>
          </w:tcPr>
          <w:p w:rsidR="00464A91" w:rsidRDefault="00C26146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Atlikta situacijos analizė ir išryškintos galimybės, silpnybės ir stiprybės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73A8A" w:rsidTr="00027EA1">
        <w:tc>
          <w:tcPr>
            <w:tcW w:w="697" w:type="dxa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464A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984" w:type="dxa"/>
          </w:tcPr>
          <w:p w:rsidR="00464A91" w:rsidRDefault="00C26146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Apklausos organizavimas progimnazijoje dėl pasirengimo UTA įgyvendinimui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61" w:type="dxa"/>
            <w:gridSpan w:val="2"/>
          </w:tcPr>
          <w:p w:rsidR="00464A91" w:rsidRDefault="00C26146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spalio mėn.</w:t>
            </w:r>
          </w:p>
        </w:tc>
        <w:tc>
          <w:tcPr>
            <w:tcW w:w="1695" w:type="dxa"/>
          </w:tcPr>
          <w:p w:rsidR="00464A91" w:rsidRDefault="00C26146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koordinavimo komanda</w:t>
            </w:r>
          </w:p>
        </w:tc>
        <w:tc>
          <w:tcPr>
            <w:tcW w:w="2781" w:type="dxa"/>
          </w:tcPr>
          <w:p w:rsidR="00464A91" w:rsidRDefault="00C26146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Atlikta apklausa ir duomenų analizė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73A8A" w:rsidTr="00027EA1">
        <w:tc>
          <w:tcPr>
            <w:tcW w:w="697" w:type="dxa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464A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984" w:type="dxa"/>
          </w:tcPr>
          <w:p w:rsidR="00464A91" w:rsidRDefault="00C26146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Progimnazijos tvarkų, aprašų atnaujinimas ir peržiūra.</w:t>
            </w:r>
          </w:p>
        </w:tc>
        <w:tc>
          <w:tcPr>
            <w:tcW w:w="1761" w:type="dxa"/>
            <w:gridSpan w:val="2"/>
          </w:tcPr>
          <w:p w:rsidR="00464A91" w:rsidRDefault="00C26146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2023 m. sausio mėn.</w:t>
            </w:r>
          </w:p>
        </w:tc>
        <w:tc>
          <w:tcPr>
            <w:tcW w:w="1695" w:type="dxa"/>
          </w:tcPr>
          <w:p w:rsidR="00464A91" w:rsidRDefault="00C26146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2781" w:type="dxa"/>
          </w:tcPr>
          <w:p w:rsidR="00464A91" w:rsidRDefault="00C26146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 progimnazijos tvarkos, aprašai.</w:t>
            </w:r>
          </w:p>
        </w:tc>
      </w:tr>
      <w:tr w:rsidR="00573A8A" w:rsidTr="00027EA1">
        <w:tc>
          <w:tcPr>
            <w:tcW w:w="697" w:type="dxa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</w:t>
            </w:r>
            <w:r w:rsidR="00464A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984" w:type="dxa"/>
          </w:tcPr>
          <w:p w:rsidR="00464A91" w:rsidRDefault="00C26146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Progimnazijos ugdymo plano koregavimas ir parengimas pritaikant diegti UTA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61" w:type="dxa"/>
            <w:gridSpan w:val="2"/>
          </w:tcPr>
          <w:p w:rsidR="00464A91" w:rsidRDefault="00C26146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– 2024 m.</w:t>
            </w:r>
          </w:p>
        </w:tc>
        <w:tc>
          <w:tcPr>
            <w:tcW w:w="1695" w:type="dxa"/>
          </w:tcPr>
          <w:p w:rsidR="00464A91" w:rsidRDefault="00C26146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 Metodinė taryba</w:t>
            </w:r>
          </w:p>
        </w:tc>
        <w:tc>
          <w:tcPr>
            <w:tcW w:w="2781" w:type="dxa"/>
          </w:tcPr>
          <w:p w:rsidR="00464A91" w:rsidRDefault="00C26146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Koreguojami 2022-2023 m.</w:t>
            </w:r>
            <w:r w:rsidR="00F80B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i</w:t>
            </w:r>
            <w:r w:rsidR="00F80B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 parengiami 2023-2024 m. m. ugdymo planai.</w:t>
            </w:r>
          </w:p>
        </w:tc>
      </w:tr>
      <w:tr w:rsidR="00573A8A" w:rsidRPr="00962F22" w:rsidTr="00027EA1">
        <w:tc>
          <w:tcPr>
            <w:tcW w:w="697" w:type="dxa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5E70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984" w:type="dxa"/>
          </w:tcPr>
          <w:p w:rsidR="00464A91" w:rsidRDefault="00F80B80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aplinkos pritaikymas pasirengiant kokybiškam UTA įgyvendinimui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61" w:type="dxa"/>
            <w:gridSpan w:val="2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– 2024 m.</w:t>
            </w:r>
          </w:p>
        </w:tc>
        <w:tc>
          <w:tcPr>
            <w:tcW w:w="1695" w:type="dxa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2781" w:type="dxa"/>
          </w:tcPr>
          <w:p w:rsidR="00464A91" w:rsidRDefault="00F80B80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Atnaujinta ugdymo aplinka (vadovėliai, IT įranga, mokymo priemonės, patalpos ir kt.)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73A8A" w:rsidTr="00027EA1">
        <w:tc>
          <w:tcPr>
            <w:tcW w:w="697" w:type="dxa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5E70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984" w:type="dxa"/>
          </w:tcPr>
          <w:p w:rsidR="00464A91" w:rsidRDefault="00F80B80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diegimo proceso stebėsena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61" w:type="dxa"/>
            <w:gridSpan w:val="2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– 2024 m. (nuolat)</w:t>
            </w:r>
          </w:p>
        </w:tc>
        <w:tc>
          <w:tcPr>
            <w:tcW w:w="1695" w:type="dxa"/>
          </w:tcPr>
          <w:p w:rsidR="00464A91" w:rsidRDefault="00F80B80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2781" w:type="dxa"/>
          </w:tcPr>
          <w:p w:rsidR="00464A91" w:rsidRDefault="00F80B80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 vykdoma stebėsena pagal parengtą Tauragės rajono savivaldybės UTA koordinavimo komandos stebėsenos atmintinę.</w:t>
            </w:r>
          </w:p>
        </w:tc>
      </w:tr>
      <w:tr w:rsidR="00BF5161" w:rsidTr="00CD1F7E">
        <w:tc>
          <w:tcPr>
            <w:tcW w:w="9918" w:type="dxa"/>
            <w:gridSpan w:val="6"/>
          </w:tcPr>
          <w:p w:rsidR="00BF5161" w:rsidRDefault="00BF5161" w:rsidP="00F80B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27EA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</w:t>
            </w:r>
            <w:r w:rsidR="00027EA1" w:rsidRPr="00027EA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027EA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UŽDAVINYS.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Teikti metodinę, pedagoginę ir konsultacinę pagalbą pedagogams diegiant atnaujintą ugdymo turinį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F80B80" w:rsidTr="00027EA1">
        <w:tc>
          <w:tcPr>
            <w:tcW w:w="697" w:type="dxa"/>
          </w:tcPr>
          <w:p w:rsidR="00F80B80" w:rsidRDefault="00BF5161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</w:t>
            </w:r>
          </w:p>
        </w:tc>
        <w:tc>
          <w:tcPr>
            <w:tcW w:w="3104" w:type="dxa"/>
            <w:gridSpan w:val="2"/>
          </w:tcPr>
          <w:p w:rsidR="00F80B80" w:rsidRDefault="00BF516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kvalifikacijos tobulinimo poreikio tyrimas rengiantis įgyvendinti bendrąsias programas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41" w:type="dxa"/>
          </w:tcPr>
          <w:p w:rsidR="00F80B80" w:rsidRDefault="00BF5161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2023 m. sausio mėn.</w:t>
            </w:r>
          </w:p>
        </w:tc>
        <w:tc>
          <w:tcPr>
            <w:tcW w:w="1695" w:type="dxa"/>
          </w:tcPr>
          <w:p w:rsidR="00F80B80" w:rsidRDefault="00BF5161" w:rsidP="00464A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 UTA koordinavimo komanda.</w:t>
            </w:r>
          </w:p>
        </w:tc>
        <w:tc>
          <w:tcPr>
            <w:tcW w:w="2781" w:type="dxa"/>
          </w:tcPr>
          <w:p w:rsidR="00F80B80" w:rsidRDefault="00BF516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 proc. mokytojų pateikia mokytojų kvalifikacijos tobulinimo poreikį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BF5161" w:rsidTr="00027EA1">
        <w:tc>
          <w:tcPr>
            <w:tcW w:w="697" w:type="dxa"/>
          </w:tcPr>
          <w:p w:rsidR="00BF5161" w:rsidRDefault="00BF516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</w:t>
            </w:r>
          </w:p>
        </w:tc>
        <w:tc>
          <w:tcPr>
            <w:tcW w:w="3104" w:type="dxa"/>
            <w:gridSpan w:val="2"/>
          </w:tcPr>
          <w:p w:rsidR="00BF5161" w:rsidRDefault="00BF516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profesinio tobulėjimo įgyvendinant UTA programos parengimas.</w:t>
            </w:r>
          </w:p>
        </w:tc>
        <w:tc>
          <w:tcPr>
            <w:tcW w:w="1641" w:type="dxa"/>
          </w:tcPr>
          <w:p w:rsidR="00BF5161" w:rsidRDefault="00BF516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2023 m. vasario mėn.</w:t>
            </w:r>
          </w:p>
        </w:tc>
        <w:tc>
          <w:tcPr>
            <w:tcW w:w="1695" w:type="dxa"/>
          </w:tcPr>
          <w:p w:rsidR="00BF5161" w:rsidRDefault="00BF516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 UTA koordinavimo komanda</w:t>
            </w:r>
          </w:p>
        </w:tc>
        <w:tc>
          <w:tcPr>
            <w:tcW w:w="2781" w:type="dxa"/>
          </w:tcPr>
          <w:p w:rsidR="00BF5161" w:rsidRDefault="00BF516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 pedagogų profesinio tobulėjimo įgyvendinant UTA programa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BF5161" w:rsidTr="00027EA1">
        <w:tc>
          <w:tcPr>
            <w:tcW w:w="697" w:type="dxa"/>
          </w:tcPr>
          <w:p w:rsidR="00BF5161" w:rsidRDefault="00BF516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</w:t>
            </w:r>
          </w:p>
        </w:tc>
        <w:tc>
          <w:tcPr>
            <w:tcW w:w="3104" w:type="dxa"/>
            <w:gridSpan w:val="2"/>
          </w:tcPr>
          <w:p w:rsidR="00BF5161" w:rsidRDefault="00BF516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Mokymų ir kvalifikacijos tobulinimo seminarų organizavimas pagal atnaujintų bendrųjų programų įgyvendinimo etapus</w:t>
            </w:r>
            <w:r w:rsidR="00573A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41" w:type="dxa"/>
          </w:tcPr>
          <w:p w:rsidR="00BF5161" w:rsidRDefault="00573A8A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– 2024 m.</w:t>
            </w:r>
          </w:p>
        </w:tc>
        <w:tc>
          <w:tcPr>
            <w:tcW w:w="1695" w:type="dxa"/>
          </w:tcPr>
          <w:p w:rsidR="00BF5161" w:rsidRDefault="00573A8A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2781" w:type="dxa"/>
          </w:tcPr>
          <w:p w:rsidR="00BF5161" w:rsidRDefault="00573A8A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mažiau 90 proc. mokytojų dalyvauja mokymuose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BF5161" w:rsidTr="00027EA1">
        <w:tc>
          <w:tcPr>
            <w:tcW w:w="697" w:type="dxa"/>
          </w:tcPr>
          <w:p w:rsidR="00BF5161" w:rsidRDefault="00BF516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</w:t>
            </w:r>
          </w:p>
        </w:tc>
        <w:tc>
          <w:tcPr>
            <w:tcW w:w="3104" w:type="dxa"/>
            <w:gridSpan w:val="2"/>
          </w:tcPr>
          <w:p w:rsidR="00BF5161" w:rsidRDefault="00573A8A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dienų organizavimas UTA įdiegimo pasirengimui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41" w:type="dxa"/>
          </w:tcPr>
          <w:p w:rsidR="00BF5161" w:rsidRDefault="00573A8A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2022 – 2024 m. </w:t>
            </w:r>
          </w:p>
        </w:tc>
        <w:tc>
          <w:tcPr>
            <w:tcW w:w="1695" w:type="dxa"/>
          </w:tcPr>
          <w:p w:rsidR="00BF5161" w:rsidRDefault="00573A8A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 UTA koordinavimo komanda, Metodinė taryba</w:t>
            </w:r>
          </w:p>
        </w:tc>
        <w:tc>
          <w:tcPr>
            <w:tcW w:w="2781" w:type="dxa"/>
          </w:tcPr>
          <w:p w:rsidR="00BF5161" w:rsidRDefault="00573A8A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Organizuotos metodinės dienos, pasidalijama gerąja patirtimi, analizuojami ugdymo proceso organizavimo įgyvendinant UTA.</w:t>
            </w:r>
          </w:p>
        </w:tc>
      </w:tr>
      <w:tr w:rsidR="00BF5161" w:rsidTr="00027EA1">
        <w:tc>
          <w:tcPr>
            <w:tcW w:w="697" w:type="dxa"/>
          </w:tcPr>
          <w:p w:rsidR="00BF5161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2.6. </w:t>
            </w:r>
          </w:p>
        </w:tc>
        <w:tc>
          <w:tcPr>
            <w:tcW w:w="3104" w:type="dxa"/>
            <w:gridSpan w:val="2"/>
          </w:tcPr>
          <w:p w:rsidR="00BF5161" w:rsidRDefault="00573A8A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individualios konsultacijos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41" w:type="dxa"/>
          </w:tcPr>
          <w:p w:rsidR="00BF5161" w:rsidRDefault="00573A8A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– 2024 m.</w:t>
            </w:r>
          </w:p>
        </w:tc>
        <w:tc>
          <w:tcPr>
            <w:tcW w:w="1695" w:type="dxa"/>
          </w:tcPr>
          <w:p w:rsidR="00BF5161" w:rsidRDefault="00573A8A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 UTA koordinavimo komanda, Metodinė taryba</w:t>
            </w:r>
          </w:p>
        </w:tc>
        <w:tc>
          <w:tcPr>
            <w:tcW w:w="2781" w:type="dxa"/>
          </w:tcPr>
          <w:p w:rsidR="00BF5161" w:rsidRDefault="00573A8A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Teikiamos individualios konsultacijos pedagogams rengiantis įgyvendinti UTA progimnazijoje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BF5161" w:rsidRPr="00962F22" w:rsidTr="00027EA1">
        <w:tc>
          <w:tcPr>
            <w:tcW w:w="697" w:type="dxa"/>
          </w:tcPr>
          <w:p w:rsidR="00BF5161" w:rsidRDefault="00573A8A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2.7.</w:t>
            </w:r>
          </w:p>
        </w:tc>
        <w:tc>
          <w:tcPr>
            <w:tcW w:w="3104" w:type="dxa"/>
            <w:gridSpan w:val="2"/>
          </w:tcPr>
          <w:p w:rsidR="00BF5161" w:rsidRDefault="005A225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Grįžtamojo ryšio technikų taikymas analizuojant UTA diegimo situaciją progimnazijoje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41" w:type="dxa"/>
          </w:tcPr>
          <w:p w:rsidR="00BF5161" w:rsidRDefault="005A225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 – 2024 m.</w:t>
            </w:r>
          </w:p>
        </w:tc>
        <w:tc>
          <w:tcPr>
            <w:tcW w:w="1695" w:type="dxa"/>
          </w:tcPr>
          <w:p w:rsidR="00BF5161" w:rsidRDefault="005A2251" w:rsidP="005A225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koordinavimo komanda</w:t>
            </w:r>
          </w:p>
        </w:tc>
        <w:tc>
          <w:tcPr>
            <w:tcW w:w="2781" w:type="dxa"/>
          </w:tcPr>
          <w:p w:rsidR="00BF5161" w:rsidRDefault="005A225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Kolegiali pedagogų, administracijos, bendruomenė refleksija apie UTA įgyvendinimą progimnazijoje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A2251" w:rsidTr="00731165">
        <w:tc>
          <w:tcPr>
            <w:tcW w:w="9918" w:type="dxa"/>
            <w:gridSpan w:val="6"/>
          </w:tcPr>
          <w:p w:rsidR="005A2251" w:rsidRDefault="005A225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27EA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 UŽDAVINYS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Viešinti informaciją apie UTA įgyvendinimą progimnazijoje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BF5161" w:rsidTr="00027EA1">
        <w:tc>
          <w:tcPr>
            <w:tcW w:w="697" w:type="dxa"/>
          </w:tcPr>
          <w:p w:rsidR="00BF5161" w:rsidRDefault="005A225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3.1.</w:t>
            </w:r>
          </w:p>
        </w:tc>
        <w:tc>
          <w:tcPr>
            <w:tcW w:w="3104" w:type="dxa"/>
            <w:gridSpan w:val="2"/>
          </w:tcPr>
          <w:p w:rsidR="00BF5161" w:rsidRDefault="005A225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ir bendruomenė supažindinimas su pasirengimu įgyvendinti UTA ir ugdymo proceso pokyčius.</w:t>
            </w:r>
          </w:p>
        </w:tc>
        <w:tc>
          <w:tcPr>
            <w:tcW w:w="1641" w:type="dxa"/>
          </w:tcPr>
          <w:p w:rsidR="00BF5161" w:rsidRDefault="005A225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2022-2024 m.</w:t>
            </w:r>
          </w:p>
        </w:tc>
        <w:tc>
          <w:tcPr>
            <w:tcW w:w="1695" w:type="dxa"/>
          </w:tcPr>
          <w:p w:rsidR="00BF5161" w:rsidRDefault="005A225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 UTA koordinavimo komanda</w:t>
            </w:r>
          </w:p>
        </w:tc>
        <w:tc>
          <w:tcPr>
            <w:tcW w:w="2781" w:type="dxa"/>
          </w:tcPr>
          <w:p w:rsidR="00BF5161" w:rsidRDefault="005A225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įgyvendinimo proceso pristatymas.</w:t>
            </w:r>
          </w:p>
        </w:tc>
      </w:tr>
      <w:tr w:rsidR="00BF5161" w:rsidTr="00027EA1">
        <w:tc>
          <w:tcPr>
            <w:tcW w:w="697" w:type="dxa"/>
          </w:tcPr>
          <w:p w:rsidR="00BF5161" w:rsidRDefault="005A225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3.2.</w:t>
            </w:r>
          </w:p>
        </w:tc>
        <w:tc>
          <w:tcPr>
            <w:tcW w:w="3104" w:type="dxa"/>
            <w:gridSpan w:val="2"/>
          </w:tcPr>
          <w:p w:rsidR="00BF5161" w:rsidRDefault="005A225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dėl UTA įgyvendinimo veiksmų viešinimas progimnazijos svetainėje ir socialiniuose tinkluose.</w:t>
            </w:r>
          </w:p>
        </w:tc>
        <w:tc>
          <w:tcPr>
            <w:tcW w:w="1641" w:type="dxa"/>
          </w:tcPr>
          <w:p w:rsidR="00BF5161" w:rsidRDefault="005A225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– 2024 m.</w:t>
            </w:r>
          </w:p>
        </w:tc>
        <w:tc>
          <w:tcPr>
            <w:tcW w:w="1695" w:type="dxa"/>
          </w:tcPr>
          <w:p w:rsidR="00BF5161" w:rsidRDefault="005A225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 UTA koordinavimo komanda</w:t>
            </w:r>
          </w:p>
        </w:tc>
        <w:tc>
          <w:tcPr>
            <w:tcW w:w="2781" w:type="dxa"/>
          </w:tcPr>
          <w:p w:rsidR="00BF5161" w:rsidRDefault="005A225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Viešai skelbiama informacija progimnazijos internetinėje svetainėje ir kituose socialiniuose tinkluose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BF5161" w:rsidTr="00027EA1">
        <w:tc>
          <w:tcPr>
            <w:tcW w:w="697" w:type="dxa"/>
          </w:tcPr>
          <w:p w:rsidR="00BF5161" w:rsidRDefault="005A225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3.3.</w:t>
            </w:r>
          </w:p>
        </w:tc>
        <w:tc>
          <w:tcPr>
            <w:tcW w:w="3104" w:type="dxa"/>
            <w:gridSpan w:val="2"/>
          </w:tcPr>
          <w:p w:rsidR="00BF5161" w:rsidRDefault="005A225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Atviros ir integruotos pamokos rajono ir progimnazijos mokytojams taikant atnaujintų ugdymo programų metodus ir kompetencijomis grįsto ugdymo būdus.</w:t>
            </w:r>
          </w:p>
        </w:tc>
        <w:tc>
          <w:tcPr>
            <w:tcW w:w="1641" w:type="dxa"/>
          </w:tcPr>
          <w:p w:rsidR="00BF5161" w:rsidRDefault="005A225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– 2024 m.</w:t>
            </w:r>
          </w:p>
        </w:tc>
        <w:tc>
          <w:tcPr>
            <w:tcW w:w="1695" w:type="dxa"/>
          </w:tcPr>
          <w:p w:rsidR="00BF5161" w:rsidRDefault="005A2251" w:rsidP="00BF51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Mokytojai, Metodinė taryba</w:t>
            </w:r>
          </w:p>
        </w:tc>
        <w:tc>
          <w:tcPr>
            <w:tcW w:w="2781" w:type="dxa"/>
          </w:tcPr>
          <w:p w:rsidR="00BF5161" w:rsidRDefault="005A2251" w:rsidP="00027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Pravesta integruotų ir atvirų pamokų pagal atnaujinta bendrąsias programas</w:t>
            </w:r>
            <w:r w:rsidR="00027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orientuojantis į kompetencijomis grįstą ugdymą.</w:t>
            </w:r>
          </w:p>
        </w:tc>
      </w:tr>
    </w:tbl>
    <w:p w:rsidR="00464A91" w:rsidRDefault="00464A91" w:rsidP="00464A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027EA1" w:rsidRDefault="00027EA1" w:rsidP="00027EA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</w:t>
      </w:r>
    </w:p>
    <w:p w:rsidR="00027EA1" w:rsidRPr="00464A91" w:rsidRDefault="00027EA1" w:rsidP="00464A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027EA1" w:rsidRPr="00464A91" w:rsidSect="005E702D">
      <w:pgSz w:w="12240" w:h="15840"/>
      <w:pgMar w:top="851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1"/>
    <w:rsid w:val="00027EA1"/>
    <w:rsid w:val="00031CCF"/>
    <w:rsid w:val="00287067"/>
    <w:rsid w:val="00464A91"/>
    <w:rsid w:val="00573A8A"/>
    <w:rsid w:val="005A2251"/>
    <w:rsid w:val="005E702D"/>
    <w:rsid w:val="0083208D"/>
    <w:rsid w:val="00962F22"/>
    <w:rsid w:val="00BF5161"/>
    <w:rsid w:val="00C26146"/>
    <w:rsid w:val="00F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0B62-EC45-4C6B-9862-F6E8C943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4A9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6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4</cp:revision>
  <cp:lastPrinted>2022-06-29T11:45:00Z</cp:lastPrinted>
  <dcterms:created xsi:type="dcterms:W3CDTF">2022-06-29T09:59:00Z</dcterms:created>
  <dcterms:modified xsi:type="dcterms:W3CDTF">2022-06-29T11:53:00Z</dcterms:modified>
</cp:coreProperties>
</file>